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DD" w:rsidRPr="005724DD" w:rsidRDefault="005724DD">
      <w:pPr>
        <w:rPr>
          <w:b/>
          <w:sz w:val="28"/>
          <w:szCs w:val="28"/>
          <w:u w:val="single"/>
        </w:rPr>
      </w:pPr>
      <w:r w:rsidRPr="005724DD">
        <w:rPr>
          <w:b/>
          <w:sz w:val="28"/>
          <w:szCs w:val="28"/>
          <w:u w:val="single"/>
        </w:rPr>
        <w:t>Kapitola: Nezaměstnanost – 2. část</w:t>
      </w:r>
    </w:p>
    <w:p w:rsidR="00EE58FB" w:rsidRPr="00E67904" w:rsidRDefault="00E67904">
      <w:pPr>
        <w:rPr>
          <w:b/>
          <w:u w:val="single"/>
        </w:rPr>
      </w:pPr>
      <w:r w:rsidRPr="00E67904">
        <w:rPr>
          <w:b/>
          <w:u w:val="single"/>
        </w:rPr>
        <w:t>Přirozená míra nezaměstnanosti</w:t>
      </w:r>
      <w:r>
        <w:rPr>
          <w:b/>
          <w:u w:val="single"/>
        </w:rPr>
        <w:t xml:space="preserve"> a plná zaměstnanost</w:t>
      </w:r>
    </w:p>
    <w:p w:rsidR="00E67904" w:rsidRDefault="00E67904" w:rsidP="00B17F4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-3810</wp:posOffset>
            </wp:positionV>
            <wp:extent cx="895350" cy="2114550"/>
            <wp:effectExtent l="19050" t="0" r="0" b="0"/>
            <wp:wrapTight wrapText="bothSides">
              <wp:wrapPolygon edited="0">
                <wp:start x="-460" y="0"/>
                <wp:lineTo x="-460" y="21405"/>
                <wp:lineTo x="21600" y="21405"/>
                <wp:lineTo x="21600" y="0"/>
                <wp:lineTo x="-46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31B">
        <w:t xml:space="preserve">Potenciální produkt </w:t>
      </w:r>
      <w:r w:rsidR="00F6031B" w:rsidRPr="00FC541A">
        <w:rPr>
          <w:sz w:val="28"/>
          <w:szCs w:val="28"/>
        </w:rPr>
        <w:t>Y*= 100</w:t>
      </w:r>
    </w:p>
    <w:p w:rsidR="00F6031B" w:rsidRDefault="00F6031B" w:rsidP="00E67904">
      <w:r>
        <w:t xml:space="preserve">Plná zaměstnanost </w:t>
      </w:r>
      <w:r w:rsidRPr="00FC541A">
        <w:rPr>
          <w:sz w:val="28"/>
          <w:szCs w:val="28"/>
        </w:rPr>
        <w:t>N*</w:t>
      </w:r>
    </w:p>
    <w:p w:rsidR="00F6031B" w:rsidRDefault="00F6031B" w:rsidP="00E67904">
      <w:r>
        <w:t xml:space="preserve">Přirozená míra nezaměstnanosti </w:t>
      </w:r>
      <w:r w:rsidRPr="00FC541A">
        <w:rPr>
          <w:sz w:val="28"/>
          <w:szCs w:val="28"/>
        </w:rPr>
        <w:t>u*</w:t>
      </w:r>
    </w:p>
    <w:p w:rsidR="00F6031B" w:rsidRDefault="00F6031B" w:rsidP="00E67904"/>
    <w:p w:rsidR="00F6031B" w:rsidRDefault="00F6031B" w:rsidP="00E67904">
      <w:r>
        <w:t>při plné zaměstnanosti N* a při přirozené míře nezaměstnanosti u* se v ekonomice dosahuje potenciálního produktu Y*</w:t>
      </w:r>
    </w:p>
    <w:p w:rsidR="00F6031B" w:rsidRDefault="00F6031B" w:rsidP="00FC541A"/>
    <w:p w:rsidR="00AF5B01" w:rsidRPr="00727460" w:rsidRDefault="00131146" w:rsidP="00FC541A">
      <w:pPr>
        <w:rPr>
          <w:b/>
        </w:rPr>
      </w:pPr>
      <w:proofErr w:type="spellStart"/>
      <w:r w:rsidRPr="00727460">
        <w:rPr>
          <w:b/>
        </w:rPr>
        <w:t>Okunův</w:t>
      </w:r>
      <w:proofErr w:type="spellEnd"/>
      <w:r w:rsidRPr="00727460">
        <w:rPr>
          <w:b/>
        </w:rPr>
        <w:t xml:space="preserve"> zákon</w:t>
      </w:r>
    </w:p>
    <w:p w:rsidR="00131146" w:rsidRDefault="00131146" w:rsidP="00FC541A">
      <w:r>
        <w:t>u* = 10 %</w:t>
      </w:r>
      <w:r>
        <w:tab/>
      </w:r>
      <w:r>
        <w:tab/>
        <w:t>Y* = 100</w:t>
      </w:r>
    </w:p>
    <w:p w:rsidR="00131146" w:rsidRDefault="00131146" w:rsidP="00FC541A">
      <w:r>
        <w:t>u1 = 9 %</w:t>
      </w:r>
      <w:r>
        <w:tab/>
      </w:r>
      <w:r>
        <w:tab/>
        <w:t xml:space="preserve">Y1 </w:t>
      </w:r>
      <w:r>
        <w:rPr>
          <w:lang w:val="en-US"/>
        </w:rPr>
        <w:t>&gt;</w:t>
      </w:r>
      <w:r>
        <w:t>100</w:t>
      </w:r>
      <w:r w:rsidR="00C44F6D">
        <w:tab/>
        <w:t>Y1 = 10</w:t>
      </w:r>
      <w:r w:rsidR="00FE1AC2">
        <w:t>2 (produkt se změnil – vzrostl</w:t>
      </w:r>
      <w:r w:rsidR="00C44F6D">
        <w:t xml:space="preserve"> o 2 %)</w:t>
      </w:r>
    </w:p>
    <w:p w:rsidR="00131146" w:rsidRPr="00131146" w:rsidRDefault="00131146" w:rsidP="00FC541A">
      <w:r>
        <w:t>u1 = 11 %</w:t>
      </w:r>
      <w:r>
        <w:tab/>
      </w:r>
      <w:r>
        <w:tab/>
        <w:t xml:space="preserve">Y1 </w:t>
      </w:r>
      <w:r>
        <w:rPr>
          <w:lang w:val="en-US"/>
        </w:rPr>
        <w:t>&lt;</w:t>
      </w:r>
      <w:r>
        <w:t>100</w:t>
      </w:r>
      <w:r w:rsidR="00C44F6D">
        <w:tab/>
        <w:t>Y1 =</w:t>
      </w:r>
      <w:r w:rsidR="00FE1AC2">
        <w:t xml:space="preserve"> 98 (produkt se změnil – klesl</w:t>
      </w:r>
      <w:r w:rsidR="00C44F6D">
        <w:t xml:space="preserve"> o 2 %)</w:t>
      </w:r>
    </w:p>
    <w:p w:rsidR="00FE4DD5" w:rsidRDefault="00FE4DD5" w:rsidP="00FC541A"/>
    <w:p w:rsidR="00FC541A" w:rsidRDefault="00C31515" w:rsidP="00FC541A">
      <w:proofErr w:type="spellStart"/>
      <w:r>
        <w:t>Okunův</w:t>
      </w:r>
      <w:proofErr w:type="spellEnd"/>
      <w:r>
        <w:t xml:space="preserve"> zákon nám říká, jak se změní produkt (jaká bude úroveň produktu Y1), pokud se skutečná </w:t>
      </w:r>
      <w:r w:rsidR="00FE1AC2">
        <w:t>nezaměstnanost u1 odchýlí</w:t>
      </w:r>
      <w:r>
        <w:t xml:space="preserve"> od přirozené míry nezaměstnanosti u* o 1 %.</w:t>
      </w:r>
      <w:r w:rsidR="00AF221F">
        <w:t xml:space="preserve"> Pokud se tak stane, tak se </w:t>
      </w:r>
      <w:r w:rsidR="00AF221F" w:rsidRPr="00AF221F">
        <w:rPr>
          <w:b/>
        </w:rPr>
        <w:t xml:space="preserve">produkt změní </w:t>
      </w:r>
      <w:r w:rsidR="00AF221F" w:rsidRPr="00FE1AC2">
        <w:rPr>
          <w:b/>
          <w:u w:val="single"/>
        </w:rPr>
        <w:t>o 2 %</w:t>
      </w:r>
      <w:r w:rsidR="00AF221F" w:rsidRPr="00FE1AC2">
        <w:t>.</w:t>
      </w:r>
    </w:p>
    <w:p w:rsidR="00FE4DD5" w:rsidRDefault="00FE4DD5" w:rsidP="00FC541A">
      <w:pPr>
        <w:rPr>
          <w:b/>
        </w:rPr>
      </w:pPr>
    </w:p>
    <w:p w:rsidR="00C31515" w:rsidRPr="002816D8" w:rsidRDefault="002816D8" w:rsidP="00FC541A">
      <w:pPr>
        <w:rPr>
          <w:b/>
        </w:rPr>
      </w:pPr>
      <w:r w:rsidRPr="002816D8">
        <w:rPr>
          <w:b/>
        </w:rPr>
        <w:t xml:space="preserve">Rovnice </w:t>
      </w:r>
      <w:proofErr w:type="spellStart"/>
      <w:r w:rsidRPr="002816D8">
        <w:rPr>
          <w:b/>
        </w:rPr>
        <w:t>Okunova</w:t>
      </w:r>
      <w:proofErr w:type="spellEnd"/>
      <w:r w:rsidRPr="002816D8">
        <w:rPr>
          <w:b/>
        </w:rPr>
        <w:t xml:space="preserve"> zákona</w:t>
      </w:r>
    </w:p>
    <w:p w:rsidR="002816D8" w:rsidRDefault="002816D8" w:rsidP="00FC541A">
      <w:r>
        <w:t>Y1 / Y* = 1 + 0,02 * (u*-u)</w:t>
      </w:r>
    </w:p>
    <w:p w:rsidR="002816D8" w:rsidRDefault="002816D8" w:rsidP="00FC541A">
      <w:r>
        <w:t>Doplnění konkrétních čísel: u* = 10 %,</w:t>
      </w:r>
      <w:r w:rsidR="00FE1AC2" w:rsidRPr="00FE1AC2">
        <w:t xml:space="preserve"> </w:t>
      </w:r>
      <w:r w:rsidR="00E02C22">
        <w:t>Y* = 100,</w:t>
      </w:r>
      <w:r>
        <w:t xml:space="preserve"> u1 = 9 %, </w:t>
      </w:r>
      <w:proofErr w:type="gramStart"/>
      <w:r>
        <w:t>Y1 = ?</w:t>
      </w:r>
      <w:proofErr w:type="gramEnd"/>
    </w:p>
    <w:p w:rsidR="002816D8" w:rsidRDefault="002816D8" w:rsidP="002816D8">
      <w:r>
        <w:t>Y1 / Y* = 1 + 0,02 * (u*-u)</w:t>
      </w:r>
    </w:p>
    <w:p w:rsidR="002816D8" w:rsidRDefault="002816D8" w:rsidP="00FC541A">
      <w:r>
        <w:t>Y1 / 100 = 1 + 0,02 * (10 – 9)</w:t>
      </w:r>
    </w:p>
    <w:p w:rsidR="002816D8" w:rsidRDefault="002816D8" w:rsidP="00FC541A">
      <w:r>
        <w:t>Y1 / 100 = 1 +0,02 * 1</w:t>
      </w:r>
    </w:p>
    <w:p w:rsidR="002816D8" w:rsidRDefault="002816D8" w:rsidP="00FC541A">
      <w:r>
        <w:t>Y1 / 100 = 1,02</w:t>
      </w:r>
    </w:p>
    <w:p w:rsidR="002816D8" w:rsidRDefault="002816D8" w:rsidP="00FC541A">
      <w:r>
        <w:t>Y1 = 102</w:t>
      </w:r>
    </w:p>
    <w:p w:rsidR="00FE4DD5" w:rsidRDefault="00FE4DD5" w:rsidP="00FC541A"/>
    <w:p w:rsidR="00FE4DD5" w:rsidRDefault="00FE4DD5" w:rsidP="00FC541A"/>
    <w:p w:rsidR="00FE4DD5" w:rsidRDefault="00FE4DD5" w:rsidP="00FC541A"/>
    <w:p w:rsidR="00FE4DD5" w:rsidRPr="00804D64" w:rsidRDefault="00FE4DD5" w:rsidP="00FC541A">
      <w:pPr>
        <w:rPr>
          <w:b/>
        </w:rPr>
      </w:pPr>
      <w:r w:rsidRPr="00804D64">
        <w:rPr>
          <w:b/>
        </w:rPr>
        <w:t>Jev hystereze</w:t>
      </w:r>
    </w:p>
    <w:p w:rsidR="00E97AFC" w:rsidRDefault="00E97AFC" w:rsidP="00FC541A">
      <w:r>
        <w:t>Hystereze nám říká, že i přirozená míra nezaměstnanosti u* může kolísat.  Může se tedy v čase měnit. Jedním z možných vysvětlení je tzv. přístup INSIDERS – OUTSIDERS.</w:t>
      </w:r>
    </w:p>
    <w:p w:rsidR="00FE4DD5" w:rsidRDefault="00E97AFC" w:rsidP="00E97AFC">
      <w:pPr>
        <w:ind w:left="708"/>
      </w:pPr>
      <w:r>
        <w:t xml:space="preserve">         INSIDERS</w:t>
      </w:r>
      <w:r>
        <w:tab/>
      </w:r>
      <w:r>
        <w:tab/>
      </w:r>
      <w:r w:rsidR="003E45B8">
        <w:rPr>
          <w:noProof/>
          <w:lang w:eastAsia="cs-CZ"/>
        </w:rPr>
        <w:pict>
          <v:rect id="_x0000_s1026" style="position:absolute;left:0;text-align:left;margin-left:-5.6pt;margin-top:12.55pt;width:173.25pt;height:108.75pt;z-index:251659264;mso-position-horizontal-relative:text;mso-position-vertical-relative:text"/>
        </w:pict>
      </w:r>
      <w:r>
        <w:tab/>
      </w:r>
      <w:r>
        <w:tab/>
      </w:r>
      <w:r>
        <w:tab/>
      </w:r>
      <w:r>
        <w:tab/>
      </w:r>
      <w:r>
        <w:tab/>
        <w:t>OUTSIDERS</w:t>
      </w:r>
    </w:p>
    <w:p w:rsidR="00FE4DD5" w:rsidRDefault="00FE4DD5" w:rsidP="00FC541A"/>
    <w:p w:rsidR="00C44F6D" w:rsidRDefault="00C44F6D" w:rsidP="00FC541A"/>
    <w:p w:rsidR="00C44F6D" w:rsidRDefault="00C44F6D" w:rsidP="00FC541A"/>
    <w:p w:rsidR="00C44F6D" w:rsidRDefault="00C44F6D" w:rsidP="00FC541A"/>
    <w:p w:rsidR="00C44F6D" w:rsidRDefault="00C44F6D" w:rsidP="00FC541A"/>
    <w:p w:rsidR="00C44F6D" w:rsidRDefault="00C44F6D" w:rsidP="00FC541A"/>
    <w:p w:rsidR="00C31515" w:rsidRPr="00F6031B" w:rsidRDefault="00C31515" w:rsidP="00FC541A"/>
    <w:sectPr w:rsidR="00C31515" w:rsidRPr="00F6031B" w:rsidSect="00E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904"/>
    <w:rsid w:val="00131146"/>
    <w:rsid w:val="002816D8"/>
    <w:rsid w:val="003E45B8"/>
    <w:rsid w:val="003E7B30"/>
    <w:rsid w:val="005724DD"/>
    <w:rsid w:val="005D2242"/>
    <w:rsid w:val="00727460"/>
    <w:rsid w:val="00804D64"/>
    <w:rsid w:val="00AF221F"/>
    <w:rsid w:val="00AF5B01"/>
    <w:rsid w:val="00B17F4E"/>
    <w:rsid w:val="00C31515"/>
    <w:rsid w:val="00C44F6D"/>
    <w:rsid w:val="00E02C22"/>
    <w:rsid w:val="00E67904"/>
    <w:rsid w:val="00E97AFC"/>
    <w:rsid w:val="00EE58FB"/>
    <w:rsid w:val="00F6031B"/>
    <w:rsid w:val="00FC541A"/>
    <w:rsid w:val="00FE1AC2"/>
    <w:rsid w:val="00FE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8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21</cp:revision>
  <dcterms:created xsi:type="dcterms:W3CDTF">2012-04-26T18:33:00Z</dcterms:created>
  <dcterms:modified xsi:type="dcterms:W3CDTF">2012-05-06T08:54:00Z</dcterms:modified>
</cp:coreProperties>
</file>